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414C" w:rsidRPr="00903A07" w:rsidRDefault="005B2297" w:rsidP="007C12AC">
      <w:pPr>
        <w:pStyle w:val="Ttulo2"/>
        <w:rPr>
          <w:rFonts w:ascii="Times New Roman" w:hAnsi="Times New Roman" w:cs="Times New Roman"/>
        </w:rPr>
      </w:pPr>
      <w:r w:rsidRPr="00903A07">
        <w:rPr>
          <w:rFonts w:ascii="Times New Roman" w:hAnsi="Times New Roman" w:cs="Times New Roman"/>
        </w:rPr>
        <w:t>Marco de referencia</w:t>
      </w:r>
      <w:r w:rsidR="007C12AC" w:rsidRPr="00903A07">
        <w:rPr>
          <w:rStyle w:val="Refdenotaalpie"/>
          <w:rFonts w:ascii="Times New Roman" w:hAnsi="Times New Roman" w:cs="Times New Roman"/>
        </w:rPr>
        <w:footnoteReference w:id="1"/>
      </w:r>
    </w:p>
    <w:p w:rsidR="00D64704" w:rsidRDefault="005B2297" w:rsidP="00D64704">
      <w:pPr>
        <w:rPr>
          <w:rFonts w:ascii="Times New Roman" w:hAnsi="Times New Roman" w:cs="Times New Roman"/>
        </w:rPr>
      </w:pPr>
      <w:r w:rsidRPr="00903A07">
        <w:rPr>
          <w:rFonts w:ascii="Times New Roman" w:hAnsi="Times New Roman" w:cs="Times New Roman"/>
        </w:rPr>
        <w:t>Considerando que un graduado debe desarrollar</w:t>
      </w:r>
      <w:r w:rsidR="003660ED" w:rsidRPr="00903A07">
        <w:rPr>
          <w:rFonts w:ascii="Times New Roman" w:hAnsi="Times New Roman" w:cs="Times New Roman"/>
        </w:rPr>
        <w:t xml:space="preserve"> la competencia </w:t>
      </w:r>
      <w:r w:rsidR="003660ED" w:rsidRPr="00903A07">
        <w:rPr>
          <w:rFonts w:ascii="Times New Roman" w:hAnsi="Times New Roman" w:cs="Times New Roman"/>
          <w:i/>
          <w:iCs/>
        </w:rPr>
        <w:t>razonamiento para la complejidad</w:t>
      </w:r>
      <w:r w:rsidR="003660ED" w:rsidRPr="00903A07">
        <w:rPr>
          <w:rFonts w:ascii="Times New Roman" w:hAnsi="Times New Roman" w:cs="Times New Roman"/>
        </w:rPr>
        <w:t xml:space="preserve">, este ejercicio está diseñado para desarrollar la sub competencia </w:t>
      </w:r>
      <w:r w:rsidR="003660ED" w:rsidRPr="00903A07">
        <w:rPr>
          <w:rFonts w:ascii="Times New Roman" w:hAnsi="Times New Roman" w:cs="Times New Roman"/>
          <w:i/>
          <w:iCs/>
        </w:rPr>
        <w:t>pensamiento sistémico</w:t>
      </w:r>
      <w:r w:rsidR="003660ED" w:rsidRPr="00903A07">
        <w:rPr>
          <w:rFonts w:ascii="Times New Roman" w:hAnsi="Times New Roman" w:cs="Times New Roman"/>
        </w:rPr>
        <w:t xml:space="preserve">, de acuerdo a la siguiente definición: </w:t>
      </w:r>
      <w:r w:rsidR="003660ED" w:rsidRPr="00903A07">
        <w:rPr>
          <w:rFonts w:ascii="Times New Roman" w:hAnsi="Times New Roman" w:cs="Times New Roman"/>
          <w:i/>
          <w:iCs/>
        </w:rPr>
        <w:t>Analiza problemáticas con una visión integrada desde la inter y la transdisciplinariedad, concibiendo la realidad como un conjunto de sistemas interconectados</w:t>
      </w:r>
      <w:r w:rsidR="003660ED" w:rsidRPr="00903A07">
        <w:rPr>
          <w:rFonts w:ascii="Times New Roman" w:hAnsi="Times New Roman" w:cs="Times New Roman"/>
        </w:rPr>
        <w:t>.</w:t>
      </w:r>
    </w:p>
    <w:p w:rsidR="00D64704" w:rsidRDefault="00D64704" w:rsidP="00D64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subcompetencia Pensamiento Sistémico tiene tres niveles.</w:t>
      </w:r>
    </w:p>
    <w:p w:rsidR="00D64704" w:rsidRDefault="00D64704" w:rsidP="00D64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Nivel A.- Aborda problemáticas simuladas de su profesión, considerando la conexión de las diferentes variables y aspectos que le permiten comprender y asociar condicionantes que definen la situación o problema.</w:t>
      </w:r>
    </w:p>
    <w:p w:rsidR="00D64704" w:rsidRDefault="00D64704" w:rsidP="00D64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Nivel B.- Aborda problemáticas reales o simuladas de su profesión como un conjunto de sistemas interconectados, que le permiten jerarquizar las variables que definen la situación o problema.</w:t>
      </w:r>
    </w:p>
    <w:p w:rsidR="00D64704" w:rsidRDefault="00D64704" w:rsidP="00D64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Nivel C.- Aborda problemáticas reales o simuladas como un conjunto de sistemas interconectados a través de una visión integrada, utilizando modelos sistémicos que le permitan articular las variables que definen la situación o problema, plantear escenarios futuros y proponer las estrategias específicas a desarrollar.</w:t>
      </w:r>
    </w:p>
    <w:p w:rsidR="007C12AC" w:rsidRPr="00903A07" w:rsidRDefault="007C12AC" w:rsidP="007300FD">
      <w:pPr>
        <w:pStyle w:val="Ttulo2"/>
      </w:pPr>
      <w:r w:rsidRPr="00903A07">
        <w:t>Objetivo</w:t>
      </w:r>
    </w:p>
    <w:p w:rsidR="003660ED" w:rsidRPr="00903A07" w:rsidRDefault="003660ED">
      <w:pPr>
        <w:rPr>
          <w:rFonts w:ascii="Times New Roman" w:hAnsi="Times New Roman" w:cs="Times New Roman"/>
        </w:rPr>
      </w:pPr>
      <w:r w:rsidRPr="00903A07">
        <w:rPr>
          <w:rFonts w:ascii="Times New Roman" w:hAnsi="Times New Roman" w:cs="Times New Roman"/>
        </w:rPr>
        <w:t>Se espera que el estudiante, trabajando en forma individual</w:t>
      </w:r>
      <w:r w:rsidR="007C12AC" w:rsidRPr="00903A07">
        <w:rPr>
          <w:rFonts w:ascii="Times New Roman" w:hAnsi="Times New Roman" w:cs="Times New Roman"/>
        </w:rPr>
        <w:t>, aborde una problemática de la empresa en la que labora considerando diferentes variables, la interconexión entre ellas y la identificación de las condicionantes principales que operan y que inciden en la problemática que se aborda.</w:t>
      </w:r>
    </w:p>
    <w:p w:rsidR="007C12AC" w:rsidRPr="00903A07" w:rsidRDefault="007C12AC" w:rsidP="007C12AC">
      <w:pPr>
        <w:pStyle w:val="Ttulo2"/>
        <w:rPr>
          <w:rFonts w:ascii="Times New Roman" w:hAnsi="Times New Roman" w:cs="Times New Roman"/>
        </w:rPr>
      </w:pPr>
      <w:r w:rsidRPr="00903A07">
        <w:rPr>
          <w:rFonts w:ascii="Times New Roman" w:hAnsi="Times New Roman" w:cs="Times New Roman"/>
        </w:rPr>
        <w:t>Tarea previa</w:t>
      </w:r>
    </w:p>
    <w:p w:rsidR="007C12AC" w:rsidRPr="00903A07" w:rsidRDefault="007C12AC">
      <w:pPr>
        <w:rPr>
          <w:rFonts w:ascii="Times New Roman" w:hAnsi="Times New Roman" w:cs="Times New Roman"/>
        </w:rPr>
      </w:pPr>
      <w:r w:rsidRPr="00903A07">
        <w:rPr>
          <w:rFonts w:ascii="Times New Roman" w:hAnsi="Times New Roman" w:cs="Times New Roman"/>
        </w:rPr>
        <w:t>Leer el siguiente artículo</w:t>
      </w:r>
    </w:p>
    <w:p w:rsidR="008D3348" w:rsidRPr="00903A07" w:rsidRDefault="008D3348" w:rsidP="008D3348">
      <w:pPr>
        <w:rPr>
          <w:rFonts w:ascii="Times New Roman" w:hAnsi="Times New Roman" w:cs="Times New Roman"/>
          <w:lang w:val="en-US"/>
        </w:rPr>
      </w:pPr>
      <w:r w:rsidRPr="00903A07">
        <w:rPr>
          <w:rFonts w:ascii="Times New Roman" w:hAnsi="Times New Roman" w:cs="Times New Roman"/>
          <w:color w:val="000000"/>
          <w:lang w:val="en-US"/>
        </w:rPr>
        <w:t xml:space="preserve">Braun, W. (2002). The System Archetypes. </w:t>
      </w:r>
      <w:proofErr w:type="spellStart"/>
      <w:r w:rsidRPr="00903A07">
        <w:rPr>
          <w:rFonts w:ascii="Times New Roman" w:hAnsi="Times New Roman" w:cs="Times New Roman"/>
          <w:color w:val="000000"/>
          <w:lang w:val="en-US"/>
        </w:rPr>
        <w:t>Diciembre</w:t>
      </w:r>
      <w:proofErr w:type="spellEnd"/>
      <w:r w:rsidRPr="00903A07">
        <w:rPr>
          <w:rFonts w:ascii="Times New Roman" w:hAnsi="Times New Roman" w:cs="Times New Roman"/>
          <w:color w:val="000000"/>
          <w:lang w:val="en-US"/>
        </w:rPr>
        <w:t xml:space="preserve"> 23, 2019, de State University</w:t>
      </w:r>
      <w:r w:rsidR="00903A07" w:rsidRPr="00903A07">
        <w:rPr>
          <w:rFonts w:ascii="Times New Roman" w:hAnsi="Times New Roman" w:cs="Times New Roman"/>
          <w:color w:val="000000"/>
          <w:lang w:val="en-US"/>
        </w:rPr>
        <w:t xml:space="preserve"> of New York, at Albany</w:t>
      </w:r>
      <w:r w:rsidRPr="00903A07">
        <w:rPr>
          <w:rFonts w:ascii="Times New Roman" w:hAnsi="Times New Roman" w:cs="Times New Roman"/>
          <w:color w:val="000000"/>
          <w:lang w:val="en-US"/>
        </w:rPr>
        <w:t xml:space="preserve"> Sitio web: </w:t>
      </w:r>
      <w:hyperlink r:id="rId7" w:history="1">
        <w:r w:rsidR="00903A07" w:rsidRPr="00903A07">
          <w:rPr>
            <w:rStyle w:val="Hipervnculo"/>
            <w:rFonts w:ascii="Times New Roman" w:hAnsi="Times New Roman" w:cs="Times New Roman"/>
            <w:lang w:val="en-US"/>
          </w:rPr>
          <w:t>https://www.albany.edu/faculty/gpr/PAD724/724WebArticles/sys_archetypes.pdf</w:t>
        </w:r>
      </w:hyperlink>
      <w:r w:rsidR="00903A07" w:rsidRPr="00903A07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7C12AC" w:rsidRPr="00903A07" w:rsidRDefault="008D3348" w:rsidP="008D3348">
      <w:pPr>
        <w:pStyle w:val="Ttulo2"/>
        <w:rPr>
          <w:rFonts w:ascii="Times New Roman" w:hAnsi="Times New Roman" w:cs="Times New Roman"/>
        </w:rPr>
      </w:pPr>
      <w:r w:rsidRPr="00903A07">
        <w:rPr>
          <w:rFonts w:ascii="Times New Roman" w:hAnsi="Times New Roman" w:cs="Times New Roman"/>
          <w:lang w:val="en-US"/>
        </w:rPr>
        <w:t xml:space="preserve"> </w:t>
      </w:r>
      <w:r w:rsidR="007C12AC" w:rsidRPr="00903A07">
        <w:rPr>
          <w:rFonts w:ascii="Times New Roman" w:hAnsi="Times New Roman" w:cs="Times New Roman"/>
        </w:rPr>
        <w:t>Entregable</w:t>
      </w:r>
    </w:p>
    <w:p w:rsidR="007C12AC" w:rsidRPr="00903A07" w:rsidRDefault="007C12AC">
      <w:pPr>
        <w:rPr>
          <w:rFonts w:ascii="Times New Roman" w:hAnsi="Times New Roman" w:cs="Times New Roman"/>
        </w:rPr>
      </w:pPr>
      <w:r w:rsidRPr="00903A07">
        <w:rPr>
          <w:rFonts w:ascii="Times New Roman" w:hAnsi="Times New Roman" w:cs="Times New Roman"/>
        </w:rPr>
        <w:t>El entregable de esta actividad de aplicación es un documento que contiene las siguientes partes:</w:t>
      </w:r>
    </w:p>
    <w:p w:rsidR="00A16D96" w:rsidRPr="00903A07" w:rsidRDefault="00A16D96" w:rsidP="007C12A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903A07">
        <w:rPr>
          <w:rFonts w:ascii="Times New Roman" w:hAnsi="Times New Roman" w:cs="Times New Roman"/>
        </w:rPr>
        <w:t>Descripción de la problemática a abordar</w:t>
      </w:r>
      <w:r w:rsidR="008D3348" w:rsidRPr="00903A07">
        <w:rPr>
          <w:rFonts w:ascii="Times New Roman" w:hAnsi="Times New Roman" w:cs="Times New Roman"/>
        </w:rPr>
        <w:t>. (Por ejemplo, forma en que se toman las decisiones y su seguimiento, rotación, clima organizacional, formas en que se realiza la dirección y se ejerce la autoridad, procesos de venta y servicio al cliente, Etc.)</w:t>
      </w:r>
      <w:r w:rsidR="009F4B69">
        <w:rPr>
          <w:rFonts w:ascii="Times New Roman" w:hAnsi="Times New Roman" w:cs="Times New Roman"/>
        </w:rPr>
        <w:t>. El alumno selecciona una problemática que viva en su trabajo y sobre esa misma desarrolla esta actividad</w:t>
      </w:r>
    </w:p>
    <w:p w:rsidR="00A16D96" w:rsidRPr="00903A07" w:rsidRDefault="00D64704" w:rsidP="007C12A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Abordaje de la problemática</w:t>
      </w:r>
      <w:r w:rsidR="00A16D96" w:rsidRPr="00903A07">
        <w:rPr>
          <w:rFonts w:ascii="Times New Roman" w:hAnsi="Times New Roman" w:cs="Times New Roman"/>
        </w:rPr>
        <w:t>.</w:t>
      </w:r>
      <w:r w:rsidR="009F4B69">
        <w:rPr>
          <w:rFonts w:ascii="Times New Roman" w:hAnsi="Times New Roman" w:cs="Times New Roman"/>
        </w:rPr>
        <w:t xml:space="preserve"> Haciendo uso de uno o varios arquetipos revisados en el artículo base, se explica cómo es que la problemática se genera desde la perspectiva de la dinámica de sistemas.</w:t>
      </w:r>
    </w:p>
    <w:p w:rsidR="00A16D96" w:rsidRPr="00903A07" w:rsidRDefault="008D3348" w:rsidP="00A16D96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903A07">
        <w:rPr>
          <w:rFonts w:ascii="Times New Roman" w:hAnsi="Times New Roman" w:cs="Times New Roman"/>
        </w:rPr>
        <w:t xml:space="preserve">Planteamiento de </w:t>
      </w:r>
      <w:r w:rsidR="00D64704">
        <w:rPr>
          <w:rFonts w:ascii="Times New Roman" w:hAnsi="Times New Roman" w:cs="Times New Roman"/>
        </w:rPr>
        <w:t>estrategias</w:t>
      </w:r>
      <w:r w:rsidR="009F4B69">
        <w:rPr>
          <w:rFonts w:ascii="Times New Roman" w:hAnsi="Times New Roman" w:cs="Times New Roman"/>
        </w:rPr>
        <w:t xml:space="preserve"> hacia la solución. Una vez explicada la problemática, se plantean estrategias para abordar la problemática, de tal forma que la situación actual se transforme de acuerdo a los propios planes de la organización.</w:t>
      </w:r>
    </w:p>
    <w:p w:rsidR="00E329F0" w:rsidRPr="009F4B69" w:rsidRDefault="00A16D96" w:rsidP="00903A07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903A07">
        <w:rPr>
          <w:rFonts w:ascii="Times New Roman" w:hAnsi="Times New Roman" w:cs="Times New Roman"/>
        </w:rPr>
        <w:lastRenderedPageBreak/>
        <w:t>Bibliografía consultada y fuentes de información utilizadas.</w:t>
      </w:r>
      <w:r w:rsidR="00502FFB">
        <w:rPr>
          <w:rFonts w:ascii="Times New Roman" w:hAnsi="Times New Roman" w:cs="Times New Roman"/>
        </w:rPr>
        <w:t xml:space="preserve"> (Si es que se utiliza. Opcional).</w:t>
      </w:r>
    </w:p>
    <w:p w:rsidR="007C12AC" w:rsidRDefault="00903A07" w:rsidP="00903A07">
      <w:pPr>
        <w:pStyle w:val="Ttulo2"/>
      </w:pPr>
      <w:r>
        <w:t>Rúbrica</w:t>
      </w:r>
    </w:p>
    <w:p w:rsidR="004C48D7" w:rsidRPr="004C48D7" w:rsidRDefault="004C48D7" w:rsidP="004C48D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03A07" w:rsidTr="00837EDE">
        <w:tc>
          <w:tcPr>
            <w:tcW w:w="2207" w:type="dxa"/>
            <w:vMerge w:val="restart"/>
          </w:tcPr>
          <w:p w:rsidR="00903A07" w:rsidRPr="00903A07" w:rsidRDefault="00903A07" w:rsidP="00903A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A07">
              <w:rPr>
                <w:rFonts w:ascii="Times New Roman" w:hAnsi="Times New Roman" w:cs="Times New Roman"/>
                <w:b/>
                <w:bCs/>
              </w:rPr>
              <w:t>Elemento</w:t>
            </w:r>
          </w:p>
        </w:tc>
        <w:tc>
          <w:tcPr>
            <w:tcW w:w="6621" w:type="dxa"/>
            <w:gridSpan w:val="3"/>
          </w:tcPr>
          <w:p w:rsidR="00903A07" w:rsidRPr="00903A07" w:rsidRDefault="00903A07">
            <w:pPr>
              <w:rPr>
                <w:rFonts w:ascii="Times New Roman" w:hAnsi="Times New Roman" w:cs="Times New Roman"/>
                <w:b/>
                <w:bCs/>
              </w:rPr>
            </w:pPr>
            <w:r w:rsidRPr="00903A07">
              <w:rPr>
                <w:rFonts w:ascii="Times New Roman" w:hAnsi="Times New Roman" w:cs="Times New Roman"/>
                <w:b/>
                <w:bCs/>
              </w:rPr>
              <w:t>Niveles de dominio</w:t>
            </w:r>
          </w:p>
        </w:tc>
      </w:tr>
      <w:tr w:rsidR="00903A07" w:rsidTr="00903A07">
        <w:tc>
          <w:tcPr>
            <w:tcW w:w="2207" w:type="dxa"/>
            <w:vMerge/>
          </w:tcPr>
          <w:p w:rsidR="00903A07" w:rsidRDefault="0090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903A07" w:rsidRPr="001923C2" w:rsidRDefault="00903A07">
            <w:pPr>
              <w:rPr>
                <w:rFonts w:ascii="Times New Roman" w:hAnsi="Times New Roman" w:cs="Times New Roman"/>
                <w:b/>
                <w:bCs/>
              </w:rPr>
            </w:pPr>
            <w:r w:rsidRPr="001923C2">
              <w:rPr>
                <w:rFonts w:ascii="Times New Roman" w:hAnsi="Times New Roman" w:cs="Times New Roman"/>
                <w:b/>
                <w:bCs/>
              </w:rPr>
              <w:t>Básico</w:t>
            </w:r>
            <w:r w:rsidR="004C48D7">
              <w:rPr>
                <w:rFonts w:ascii="Times New Roman" w:hAnsi="Times New Roman" w:cs="Times New Roman"/>
                <w:b/>
                <w:bCs/>
              </w:rPr>
              <w:t xml:space="preserve"> (5 – 6)</w:t>
            </w:r>
          </w:p>
        </w:tc>
        <w:tc>
          <w:tcPr>
            <w:tcW w:w="2207" w:type="dxa"/>
          </w:tcPr>
          <w:p w:rsidR="00903A07" w:rsidRPr="001923C2" w:rsidRDefault="00903A07">
            <w:pPr>
              <w:rPr>
                <w:rFonts w:ascii="Times New Roman" w:hAnsi="Times New Roman" w:cs="Times New Roman"/>
                <w:b/>
                <w:bCs/>
              </w:rPr>
            </w:pPr>
            <w:r w:rsidRPr="001923C2">
              <w:rPr>
                <w:rFonts w:ascii="Times New Roman" w:hAnsi="Times New Roman" w:cs="Times New Roman"/>
                <w:b/>
                <w:bCs/>
              </w:rPr>
              <w:t>Intermedio</w:t>
            </w:r>
            <w:r w:rsidR="004C48D7">
              <w:rPr>
                <w:rFonts w:ascii="Times New Roman" w:hAnsi="Times New Roman" w:cs="Times New Roman"/>
                <w:b/>
                <w:bCs/>
              </w:rPr>
              <w:t xml:space="preserve"> (7 – 8) </w:t>
            </w:r>
          </w:p>
        </w:tc>
        <w:tc>
          <w:tcPr>
            <w:tcW w:w="2207" w:type="dxa"/>
          </w:tcPr>
          <w:p w:rsidR="00903A07" w:rsidRPr="001923C2" w:rsidRDefault="00903A07">
            <w:pPr>
              <w:rPr>
                <w:rFonts w:ascii="Times New Roman" w:hAnsi="Times New Roman" w:cs="Times New Roman"/>
                <w:b/>
                <w:bCs/>
              </w:rPr>
            </w:pPr>
            <w:r w:rsidRPr="001923C2">
              <w:rPr>
                <w:rFonts w:ascii="Times New Roman" w:hAnsi="Times New Roman" w:cs="Times New Roman"/>
                <w:b/>
                <w:bCs/>
              </w:rPr>
              <w:t>Avanzado</w:t>
            </w:r>
            <w:r w:rsidR="004C48D7">
              <w:rPr>
                <w:rFonts w:ascii="Times New Roman" w:hAnsi="Times New Roman" w:cs="Times New Roman"/>
                <w:b/>
                <w:bCs/>
              </w:rPr>
              <w:t xml:space="preserve"> (9 – 10)</w:t>
            </w:r>
          </w:p>
        </w:tc>
      </w:tr>
      <w:tr w:rsidR="009F4B69" w:rsidTr="00903A07">
        <w:tc>
          <w:tcPr>
            <w:tcW w:w="2207" w:type="dxa"/>
          </w:tcPr>
          <w:p w:rsidR="009F4B69" w:rsidRDefault="009F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Descripción de la problemática (30%)</w:t>
            </w:r>
          </w:p>
        </w:tc>
        <w:tc>
          <w:tcPr>
            <w:tcW w:w="2207" w:type="dxa"/>
          </w:tcPr>
          <w:p w:rsidR="009F4B69" w:rsidRDefault="009F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 un listado de situaciones que pueden ser síntomas sin considerar su interdependencia.</w:t>
            </w:r>
          </w:p>
          <w:p w:rsidR="009F4B69" w:rsidRDefault="009F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 una visión parcial de la problemática, sin considerar aspectos contextuales (de mercado, por ejemplo) que son relevantes.</w:t>
            </w:r>
          </w:p>
          <w:p w:rsidR="009F4B69" w:rsidRDefault="009F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Supone </w:t>
            </w:r>
            <w:proofErr w:type="spellStart"/>
            <w:r>
              <w:rPr>
                <w:rFonts w:ascii="Times New Roman" w:hAnsi="Times New Roman" w:cs="Times New Roman"/>
              </w:rPr>
              <w:t>predecibilidad</w:t>
            </w:r>
            <w:proofErr w:type="spellEnd"/>
            <w:r>
              <w:rPr>
                <w:rFonts w:ascii="Times New Roman" w:hAnsi="Times New Roman" w:cs="Times New Roman"/>
              </w:rPr>
              <w:t xml:space="preserve"> y linealidad. </w:t>
            </w:r>
          </w:p>
        </w:tc>
        <w:tc>
          <w:tcPr>
            <w:tcW w:w="2207" w:type="dxa"/>
          </w:tcPr>
          <w:p w:rsidR="009F4B69" w:rsidRDefault="009F4B69" w:rsidP="00502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 el problema desde una visión parcial, no respetando su complejidad.</w:t>
            </w:r>
          </w:p>
          <w:p w:rsidR="009F4B69" w:rsidRDefault="009F4B69" w:rsidP="00502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Observa relaciones estáticas y busca cadenas lineales de causa – efecto. </w:t>
            </w:r>
          </w:p>
          <w:p w:rsidR="009F4B69" w:rsidRDefault="009F4B69" w:rsidP="00502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Pasa parcialmente de tener una visión estática al seguimiento de procesos dinámicos. Estos procesos los presenta incompletos</w:t>
            </w:r>
          </w:p>
          <w:p w:rsidR="009F4B69" w:rsidRDefault="009F4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9F4B69" w:rsidRDefault="009F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 el problema desde una visión holística, respetando su complejidad.</w:t>
            </w:r>
          </w:p>
          <w:p w:rsidR="009F4B69" w:rsidRDefault="009F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Observa relaciones dinámicas, redes de relación, en lugar de buscar cadenas lineales de causa – efecto. </w:t>
            </w:r>
          </w:p>
          <w:p w:rsidR="009F4B69" w:rsidRDefault="009F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Pasa de tener una visión estática al seguimiento de procesos dinámicos. (Arquetipos).</w:t>
            </w:r>
          </w:p>
          <w:p w:rsidR="009F4B69" w:rsidRDefault="009F4B69">
            <w:pPr>
              <w:rPr>
                <w:rFonts w:ascii="Times New Roman" w:hAnsi="Times New Roman" w:cs="Times New Roman"/>
              </w:rPr>
            </w:pPr>
          </w:p>
        </w:tc>
      </w:tr>
      <w:tr w:rsidR="009F4B69" w:rsidTr="00903A07">
        <w:tc>
          <w:tcPr>
            <w:tcW w:w="2207" w:type="dxa"/>
          </w:tcPr>
          <w:p w:rsidR="009F4B69" w:rsidRDefault="009F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Abordaje de la problemática (40%)</w:t>
            </w:r>
          </w:p>
        </w:tc>
        <w:tc>
          <w:tcPr>
            <w:tcW w:w="2207" w:type="dxa"/>
          </w:tcPr>
          <w:p w:rsidR="009F4B69" w:rsidRDefault="009F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Utiliza un enfoque determinista, cerrado y deductivista.</w:t>
            </w:r>
          </w:p>
          <w:p w:rsidR="009F4B69" w:rsidRDefault="009F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Usa planteamientos basados en modelos de máquina trivial</w:t>
            </w:r>
          </w:p>
        </w:tc>
        <w:tc>
          <w:tcPr>
            <w:tcW w:w="2207" w:type="dxa"/>
          </w:tcPr>
          <w:p w:rsidR="009F4B69" w:rsidRDefault="009F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Aborda la problemática como un conjunto de elementos desarticulados que se enfocan más en soluciones sintomáticas pues no se tiene una descripción de la problemática sólida.</w:t>
            </w:r>
          </w:p>
        </w:tc>
        <w:tc>
          <w:tcPr>
            <w:tcW w:w="2207" w:type="dxa"/>
          </w:tcPr>
          <w:p w:rsidR="009F4B69" w:rsidRDefault="009F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Aborda la problemática seleccionada como un conjunto de sistemas interconectados a través de una visión integrada, utilizando modelos sistémicos que le permitan articular las variables que definen la situación o problema.</w:t>
            </w:r>
          </w:p>
        </w:tc>
      </w:tr>
      <w:tr w:rsidR="009F4B69" w:rsidTr="00903A07">
        <w:tc>
          <w:tcPr>
            <w:tcW w:w="2207" w:type="dxa"/>
          </w:tcPr>
          <w:p w:rsidR="009F4B69" w:rsidRDefault="009F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Planteamiento de soluciones (30%)</w:t>
            </w:r>
          </w:p>
        </w:tc>
        <w:tc>
          <w:tcPr>
            <w:tcW w:w="2207" w:type="dxa"/>
          </w:tcPr>
          <w:p w:rsidR="009F4B69" w:rsidRDefault="009F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Usa esquemas lineales de causa efecto simples.</w:t>
            </w:r>
          </w:p>
          <w:p w:rsidR="009F4B69" w:rsidRDefault="009F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Realiza planteamientos </w:t>
            </w:r>
            <w:r>
              <w:rPr>
                <w:rFonts w:ascii="Times New Roman" w:hAnsi="Times New Roman" w:cs="Times New Roman"/>
              </w:rPr>
              <w:lastRenderedPageBreak/>
              <w:t>unidireccionales y no articulados</w:t>
            </w:r>
          </w:p>
        </w:tc>
        <w:tc>
          <w:tcPr>
            <w:tcW w:w="2207" w:type="dxa"/>
          </w:tcPr>
          <w:p w:rsidR="009F4B69" w:rsidRDefault="009F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Plantea soluciones como una lista desarticulada utilizando frases que no tienen contenido </w:t>
            </w:r>
            <w:r>
              <w:rPr>
                <w:rFonts w:ascii="Times New Roman" w:hAnsi="Times New Roman" w:cs="Times New Roman"/>
              </w:rPr>
              <w:lastRenderedPageBreak/>
              <w:t>como “mejorar la comunicación”.</w:t>
            </w:r>
          </w:p>
        </w:tc>
        <w:tc>
          <w:tcPr>
            <w:tcW w:w="2207" w:type="dxa"/>
          </w:tcPr>
          <w:p w:rsidR="009F4B69" w:rsidRDefault="009F4B69" w:rsidP="0019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Plantea escenarios futuros y proponer las estrategias específicas a desarrollar.</w:t>
            </w:r>
          </w:p>
        </w:tc>
      </w:tr>
    </w:tbl>
    <w:p w:rsidR="00903A07" w:rsidRDefault="00903A07">
      <w:pPr>
        <w:rPr>
          <w:rFonts w:ascii="Times New Roman" w:hAnsi="Times New Roman" w:cs="Times New Roman"/>
        </w:rPr>
      </w:pPr>
    </w:p>
    <w:p w:rsidR="00AD3B71" w:rsidRPr="00AD3B71" w:rsidRDefault="00AD3B71" w:rsidP="00AD3B71"/>
    <w:sectPr w:rsidR="00AD3B71" w:rsidRPr="00AD3B71" w:rsidSect="00DE2A1B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5B03" w:rsidRDefault="00925B03" w:rsidP="005B2297">
      <w:r>
        <w:separator/>
      </w:r>
    </w:p>
  </w:endnote>
  <w:endnote w:type="continuationSeparator" w:id="0">
    <w:p w:rsidR="00925B03" w:rsidRDefault="00925B03" w:rsidP="005B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69195867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5B2297" w:rsidRDefault="005B2297" w:rsidP="0049077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5B2297" w:rsidRDefault="005B2297" w:rsidP="005B229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39251145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5B2297" w:rsidRDefault="005B2297" w:rsidP="0049077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5B2297" w:rsidRDefault="005B2297" w:rsidP="005B2297">
    <w:pPr>
      <w:pStyle w:val="Piedepgina"/>
      <w:ind w:right="360"/>
      <w:jc w:val="center"/>
    </w:pPr>
    <w:r>
      <w:t>Rodolfo F. Loyola Vera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5B03" w:rsidRDefault="00925B03" w:rsidP="005B2297">
      <w:r>
        <w:separator/>
      </w:r>
    </w:p>
  </w:footnote>
  <w:footnote w:type="continuationSeparator" w:id="0">
    <w:p w:rsidR="00925B03" w:rsidRDefault="00925B03" w:rsidP="005B2297">
      <w:r>
        <w:continuationSeparator/>
      </w:r>
    </w:p>
  </w:footnote>
  <w:footnote w:id="1">
    <w:p w:rsidR="007C12AC" w:rsidRPr="007C12AC" w:rsidRDefault="007C12A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Las definiciones de las competencias y los criterios, han sido tomadas 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2297" w:rsidRPr="005B2297" w:rsidRDefault="005B2297" w:rsidP="005B2297">
    <w:pPr>
      <w:pStyle w:val="Encabezado"/>
      <w:jc w:val="center"/>
      <w:rPr>
        <w:b/>
        <w:bCs/>
      </w:rPr>
    </w:pPr>
    <w:r w:rsidRPr="005B2297">
      <w:rPr>
        <w:b/>
        <w:bCs/>
      </w:rPr>
      <w:t>Competencias para la Alta Dirección II</w:t>
    </w:r>
  </w:p>
  <w:p w:rsidR="005B2297" w:rsidRDefault="005B2297" w:rsidP="005B2297">
    <w:pPr>
      <w:pStyle w:val="Encabezado"/>
      <w:jc w:val="center"/>
    </w:pPr>
    <w:r>
      <w:t>Arquetipos sistémicos</w:t>
    </w:r>
  </w:p>
  <w:p w:rsidR="005B2297" w:rsidRDefault="005B2297" w:rsidP="005B2297">
    <w:pPr>
      <w:pStyle w:val="Encabezado"/>
      <w:jc w:val="center"/>
    </w:pPr>
    <w:r>
      <w:t>Un</w:t>
    </w:r>
    <w:r w:rsidR="007C12AC">
      <w:t>a actividad</w:t>
    </w:r>
    <w:r>
      <w:t xml:space="preserve"> de aplicación</w:t>
    </w:r>
  </w:p>
  <w:p w:rsidR="005B2297" w:rsidRDefault="005B2297" w:rsidP="005B2297">
    <w:pPr>
      <w:pStyle w:val="Encabezado"/>
      <w:jc w:val="center"/>
    </w:pPr>
    <w:r>
      <w:t>2020TI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3466C"/>
    <w:multiLevelType w:val="hybridMultilevel"/>
    <w:tmpl w:val="318A01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44"/>
    <w:rsid w:val="00111BAB"/>
    <w:rsid w:val="0017768A"/>
    <w:rsid w:val="001923C2"/>
    <w:rsid w:val="003660ED"/>
    <w:rsid w:val="004C48D7"/>
    <w:rsid w:val="00502FFB"/>
    <w:rsid w:val="005B2297"/>
    <w:rsid w:val="006D1926"/>
    <w:rsid w:val="007300FD"/>
    <w:rsid w:val="00764D12"/>
    <w:rsid w:val="007C12AC"/>
    <w:rsid w:val="007E414C"/>
    <w:rsid w:val="008D3348"/>
    <w:rsid w:val="00903A07"/>
    <w:rsid w:val="00925B03"/>
    <w:rsid w:val="009F4B69"/>
    <w:rsid w:val="00A16D96"/>
    <w:rsid w:val="00AD3B71"/>
    <w:rsid w:val="00CF4444"/>
    <w:rsid w:val="00D64704"/>
    <w:rsid w:val="00DE2A1B"/>
    <w:rsid w:val="00E329F0"/>
    <w:rsid w:val="00F4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C30C52"/>
  <w14:defaultImageDpi w14:val="32767"/>
  <w15:chartTrackingRefBased/>
  <w15:docId w15:val="{38F0651E-CEB0-3944-8AD6-94943D8E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12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22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2297"/>
  </w:style>
  <w:style w:type="paragraph" w:styleId="Piedepgina">
    <w:name w:val="footer"/>
    <w:basedOn w:val="Normal"/>
    <w:link w:val="PiedepginaCar"/>
    <w:uiPriority w:val="99"/>
    <w:unhideWhenUsed/>
    <w:rsid w:val="005B22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297"/>
  </w:style>
  <w:style w:type="character" w:styleId="Nmerodepgina">
    <w:name w:val="page number"/>
    <w:basedOn w:val="Fuentedeprrafopredeter"/>
    <w:uiPriority w:val="99"/>
    <w:semiHidden/>
    <w:unhideWhenUsed/>
    <w:rsid w:val="005B2297"/>
  </w:style>
  <w:style w:type="paragraph" w:styleId="Textonotapie">
    <w:name w:val="footnote text"/>
    <w:basedOn w:val="Normal"/>
    <w:link w:val="TextonotapieCar"/>
    <w:uiPriority w:val="99"/>
    <w:semiHidden/>
    <w:unhideWhenUsed/>
    <w:rsid w:val="007C12A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12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12AC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7C12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C12A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7C12A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C12A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8D3348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903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lbany.edu/faculty/gpr/PAD724/724WebArticles/sys_archetyp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713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Fernando Loyola Vera</dc:creator>
  <cp:keywords/>
  <dc:description/>
  <cp:lastModifiedBy>Rodolfo Fernando Loyola Vera</cp:lastModifiedBy>
  <cp:revision>8</cp:revision>
  <dcterms:created xsi:type="dcterms:W3CDTF">2019-12-24T01:03:00Z</dcterms:created>
  <dcterms:modified xsi:type="dcterms:W3CDTF">2020-04-22T12:34:00Z</dcterms:modified>
</cp:coreProperties>
</file>